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641" w:rsidRPr="00C23C46" w:rsidRDefault="00755641" w:rsidP="00755641">
      <w:pPr>
        <w:jc w:val="center"/>
        <w:rPr>
          <w:b/>
          <w:sz w:val="28"/>
          <w:szCs w:val="28"/>
        </w:rPr>
      </w:pPr>
      <w:proofErr w:type="gramStart"/>
      <w:r w:rsidRPr="00C23C46">
        <w:rPr>
          <w:b/>
          <w:sz w:val="28"/>
          <w:szCs w:val="28"/>
        </w:rPr>
        <w:t>П</w:t>
      </w:r>
      <w:proofErr w:type="gramEnd"/>
      <w:r w:rsidRPr="00C23C46">
        <w:rPr>
          <w:b/>
          <w:sz w:val="28"/>
          <w:szCs w:val="28"/>
        </w:rPr>
        <w:t xml:space="preserve"> О Л О Ж Е Н И Е</w:t>
      </w:r>
    </w:p>
    <w:p w:rsidR="00755641" w:rsidRPr="00C23C46" w:rsidRDefault="00755641" w:rsidP="00755641">
      <w:pPr>
        <w:jc w:val="center"/>
        <w:rPr>
          <w:b/>
          <w:sz w:val="16"/>
          <w:szCs w:val="16"/>
        </w:rPr>
      </w:pPr>
    </w:p>
    <w:p w:rsidR="00755641" w:rsidRPr="00C23C46" w:rsidRDefault="00755641" w:rsidP="00755641">
      <w:pPr>
        <w:jc w:val="center"/>
        <w:rPr>
          <w:rFonts w:eastAsia="SimSun"/>
          <w:b/>
          <w:sz w:val="28"/>
          <w:szCs w:val="28"/>
        </w:rPr>
      </w:pPr>
      <w:r w:rsidRPr="00C23C46">
        <w:rPr>
          <w:rFonts w:eastAsia="SimSun"/>
          <w:b/>
          <w:sz w:val="28"/>
          <w:szCs w:val="28"/>
        </w:rPr>
        <w:t xml:space="preserve">О Республиканском этапе Всероссийского конкурса отчетов </w:t>
      </w:r>
    </w:p>
    <w:p w:rsidR="00755641" w:rsidRPr="00C23C46" w:rsidRDefault="00755641" w:rsidP="00755641">
      <w:pPr>
        <w:jc w:val="center"/>
        <w:rPr>
          <w:rFonts w:eastAsia="SimSun"/>
          <w:b/>
          <w:sz w:val="28"/>
          <w:szCs w:val="28"/>
        </w:rPr>
      </w:pPr>
      <w:r w:rsidRPr="00C23C46">
        <w:rPr>
          <w:rFonts w:eastAsia="SimSun"/>
          <w:b/>
          <w:sz w:val="28"/>
          <w:szCs w:val="28"/>
        </w:rPr>
        <w:t>о спортивных и туристско-краеведческих походах, путешествиях и экспедициях среди обучающихся и педагогов в 2017 году.</w:t>
      </w:r>
    </w:p>
    <w:p w:rsidR="00755641" w:rsidRPr="00C23C46" w:rsidRDefault="00755641" w:rsidP="00755641">
      <w:pPr>
        <w:jc w:val="center"/>
        <w:rPr>
          <w:rFonts w:eastAsia="SimSun"/>
          <w:sz w:val="16"/>
          <w:szCs w:val="16"/>
        </w:rPr>
      </w:pPr>
    </w:p>
    <w:p w:rsidR="00755641" w:rsidRPr="00C23C46" w:rsidRDefault="00755641" w:rsidP="00755641">
      <w:pPr>
        <w:autoSpaceDE w:val="0"/>
        <w:jc w:val="center"/>
        <w:rPr>
          <w:rFonts w:eastAsia="SimSun"/>
          <w:b/>
          <w:sz w:val="28"/>
          <w:szCs w:val="28"/>
        </w:rPr>
      </w:pPr>
      <w:r w:rsidRPr="00C23C46">
        <w:rPr>
          <w:rFonts w:eastAsia="SimSun"/>
          <w:b/>
          <w:sz w:val="28"/>
          <w:szCs w:val="28"/>
        </w:rPr>
        <w:t>1.ЦЕЛИ И ЗАДАЧИ</w:t>
      </w:r>
    </w:p>
    <w:p w:rsidR="00755641" w:rsidRPr="00C23C46" w:rsidRDefault="00755641" w:rsidP="00755641">
      <w:pPr>
        <w:autoSpaceDE w:val="0"/>
        <w:ind w:firstLine="720"/>
        <w:jc w:val="both"/>
        <w:rPr>
          <w:rFonts w:eastAsia="SimSun"/>
          <w:sz w:val="28"/>
          <w:szCs w:val="28"/>
        </w:rPr>
      </w:pPr>
      <w:r w:rsidRPr="00C23C46">
        <w:rPr>
          <w:rFonts w:eastAsia="SimSun"/>
          <w:sz w:val="28"/>
          <w:szCs w:val="28"/>
        </w:rPr>
        <w:t xml:space="preserve">Республиканский этап Всероссийского конкурса отчетов о спортивных и туристско-краеведческих походах, путешествиях и экспедициях среди обучающихся и педагогов в 2017 году (далее - Конкурс) проводится с целью дальнейшего развития туристско-краеведческой работы с </w:t>
      </w:r>
      <w:proofErr w:type="gramStart"/>
      <w:r w:rsidRPr="00C23C46">
        <w:rPr>
          <w:rFonts w:eastAsia="SimSun"/>
          <w:sz w:val="28"/>
          <w:szCs w:val="28"/>
        </w:rPr>
        <w:t>обучающимися</w:t>
      </w:r>
      <w:proofErr w:type="gramEnd"/>
      <w:r w:rsidRPr="00C23C46">
        <w:rPr>
          <w:rFonts w:eastAsia="SimSun"/>
          <w:sz w:val="28"/>
          <w:szCs w:val="28"/>
        </w:rPr>
        <w:t xml:space="preserve"> в Республике Татарстан, как эффективного средства всестороннего формирования личности.</w:t>
      </w:r>
    </w:p>
    <w:p w:rsidR="00755641" w:rsidRPr="00C23C46" w:rsidRDefault="00755641" w:rsidP="00755641">
      <w:pPr>
        <w:autoSpaceDE w:val="0"/>
        <w:ind w:firstLine="709"/>
        <w:jc w:val="both"/>
        <w:rPr>
          <w:rFonts w:eastAsia="SimSun"/>
          <w:sz w:val="28"/>
          <w:szCs w:val="28"/>
        </w:rPr>
      </w:pPr>
      <w:r w:rsidRPr="00C23C46">
        <w:rPr>
          <w:rFonts w:eastAsia="SimSun"/>
          <w:sz w:val="28"/>
          <w:szCs w:val="28"/>
        </w:rPr>
        <w:t>Задачи Конкурса:</w:t>
      </w:r>
    </w:p>
    <w:p w:rsidR="00755641" w:rsidRPr="00C23C46" w:rsidRDefault="00755641" w:rsidP="00755641">
      <w:pPr>
        <w:numPr>
          <w:ilvl w:val="0"/>
          <w:numId w:val="2"/>
        </w:numPr>
        <w:suppressAutoHyphens/>
        <w:autoSpaceDE w:val="0"/>
        <w:ind w:left="0" w:firstLine="709"/>
        <w:jc w:val="both"/>
        <w:rPr>
          <w:rFonts w:eastAsia="SimSun"/>
          <w:sz w:val="28"/>
          <w:szCs w:val="28"/>
        </w:rPr>
      </w:pPr>
      <w:proofErr w:type="gramStart"/>
      <w:r w:rsidRPr="00C23C46">
        <w:rPr>
          <w:rFonts w:eastAsia="SimSun"/>
          <w:sz w:val="28"/>
          <w:szCs w:val="28"/>
        </w:rPr>
        <w:t>Воспитание патриотизма и гражданственности, навыков здорового образа жизни среди обучающихся средствами туризма и краеведения;</w:t>
      </w:r>
      <w:proofErr w:type="gramEnd"/>
    </w:p>
    <w:p w:rsidR="00755641" w:rsidRPr="00C23C46" w:rsidRDefault="00755641" w:rsidP="00755641">
      <w:pPr>
        <w:pStyle w:val="a3"/>
        <w:numPr>
          <w:ilvl w:val="0"/>
          <w:numId w:val="2"/>
        </w:numPr>
        <w:suppressAutoHyphens/>
        <w:autoSpaceDE w:val="0"/>
        <w:spacing w:line="240" w:lineRule="auto"/>
        <w:ind w:left="0" w:firstLine="709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Повышения массовости походов обучающихся и повышения спортивного мастерства юных туристов;</w:t>
      </w:r>
    </w:p>
    <w:p w:rsidR="00755641" w:rsidRPr="00C23C46" w:rsidRDefault="00755641" w:rsidP="00755641">
      <w:pPr>
        <w:pStyle w:val="a3"/>
        <w:numPr>
          <w:ilvl w:val="0"/>
          <w:numId w:val="2"/>
        </w:numPr>
        <w:suppressAutoHyphens/>
        <w:autoSpaceDE w:val="0"/>
        <w:spacing w:line="240" w:lineRule="auto"/>
        <w:ind w:left="0" w:firstLine="709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Использование туризма и краеведения для укрепления здоровья и развития активного отдыха среди </w:t>
      </w:r>
      <w:proofErr w:type="gram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обучающихся</w:t>
      </w:r>
      <w:proofErr w:type="gram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; </w:t>
      </w:r>
    </w:p>
    <w:p w:rsidR="00755641" w:rsidRPr="00C23C46" w:rsidRDefault="00755641" w:rsidP="00755641">
      <w:pPr>
        <w:pStyle w:val="a3"/>
        <w:numPr>
          <w:ilvl w:val="0"/>
          <w:numId w:val="2"/>
        </w:numPr>
        <w:suppressAutoHyphens/>
        <w:autoSpaceDE w:val="0"/>
        <w:spacing w:line="240" w:lineRule="auto"/>
        <w:ind w:left="0" w:firstLine="709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Познания и исследования своей Родины;</w:t>
      </w:r>
    </w:p>
    <w:p w:rsidR="00755641" w:rsidRPr="00C23C46" w:rsidRDefault="00755641" w:rsidP="00755641">
      <w:pPr>
        <w:pStyle w:val="a3"/>
        <w:numPr>
          <w:ilvl w:val="0"/>
          <w:numId w:val="2"/>
        </w:numPr>
        <w:suppressAutoHyphens/>
        <w:autoSpaceDE w:val="0"/>
        <w:spacing w:line="240" w:lineRule="auto"/>
        <w:ind w:left="0" w:firstLine="709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Выявление лучших туристских коллективов образовательных учреждений республики, руководителей туристских групп обучающихся.</w:t>
      </w:r>
    </w:p>
    <w:p w:rsidR="00755641" w:rsidRPr="00C23C46" w:rsidRDefault="00755641" w:rsidP="00755641">
      <w:pPr>
        <w:pStyle w:val="a3"/>
        <w:autoSpaceDE w:val="0"/>
        <w:ind w:left="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>2.СРОКИ ПРОВЕДЕНИЯ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Конкурс проводится по всем видам туризма среди </w:t>
      </w:r>
      <w:proofErr w:type="spell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категорийных</w:t>
      </w:r>
      <w:proofErr w:type="spell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и степенных походов, совершенных в 2016-2017 г.г. по территории России и Республики Татарстан. Конкурс проводится заочно в ГБУДО «Республиканский центр внешкольной работы» (далее «РЦВР»). Отчеты о походах принимаются д</w:t>
      </w:r>
      <w:r w:rsidRPr="00C23C46">
        <w:rPr>
          <w:rFonts w:ascii="Times New Roman" w:hAnsi="Times New Roman"/>
          <w:i w:val="0"/>
          <w:sz w:val="28"/>
          <w:szCs w:val="28"/>
          <w:lang w:val="ru-RU"/>
        </w:rPr>
        <w:t>о 31 мая 2017 года</w:t>
      </w: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.</w:t>
      </w:r>
    </w:p>
    <w:p w:rsidR="00755641" w:rsidRPr="00C23C46" w:rsidRDefault="00755641" w:rsidP="00755641">
      <w:pPr>
        <w:pStyle w:val="a3"/>
        <w:autoSpaceDE w:val="0"/>
        <w:ind w:left="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 xml:space="preserve">3. РУКОВОДСТВО </w:t>
      </w:r>
    </w:p>
    <w:p w:rsidR="00755641" w:rsidRPr="00C23C46" w:rsidRDefault="00755641" w:rsidP="00755641">
      <w:pPr>
        <w:pStyle w:val="a3"/>
        <w:autoSpaceDE w:val="0"/>
        <w:ind w:left="0" w:firstLine="709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Руководство проведением Конкурса осуществляет ГБУ ДО «РЦВР». Экспертиза отчетов (согласно критериям, указанных в Приложении 1) и определение победителей возлагается на Главную судейскую коллегию, утвержденную РЦВР (Приложение 2).</w:t>
      </w:r>
    </w:p>
    <w:p w:rsidR="00755641" w:rsidRPr="00C23C46" w:rsidRDefault="00755641" w:rsidP="00755641">
      <w:pPr>
        <w:pStyle w:val="a3"/>
        <w:autoSpaceDE w:val="0"/>
        <w:ind w:left="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 xml:space="preserve">4. УЧАСТНИКИ 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К участию в Конкурсе допускаются туристские группы </w:t>
      </w:r>
      <w:proofErr w:type="gram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обучающихся</w:t>
      </w:r>
      <w:proofErr w:type="gram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Республики Татарстан. Возраст, квалификация участников, количественный состав группы должны соответствовать категории сложности похода, согласно «Инструкции по организации и проведению туристских походов, экспедиций и экскурсий (путешествий) с учащимися, воспитанниками и студентами Российской Федерации», утвержденной приказом Минобразования РФ 13 июля 1992 года № 293.</w:t>
      </w:r>
    </w:p>
    <w:p w:rsidR="00755641" w:rsidRPr="00C23C46" w:rsidRDefault="00755641" w:rsidP="00755641">
      <w:pPr>
        <w:pStyle w:val="a3"/>
        <w:autoSpaceDE w:val="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>5. ПРОГРАММА</w:t>
      </w:r>
    </w:p>
    <w:p w:rsidR="00755641" w:rsidRPr="00C23C46" w:rsidRDefault="00755641" w:rsidP="00755641">
      <w:pPr>
        <w:pStyle w:val="a3"/>
        <w:autoSpaceDE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Конкурс проводится по следующим номинациям:</w:t>
      </w:r>
    </w:p>
    <w:p w:rsidR="00755641" w:rsidRPr="00C23C46" w:rsidRDefault="00755641" w:rsidP="00755641">
      <w:pPr>
        <w:pStyle w:val="a3"/>
        <w:numPr>
          <w:ilvl w:val="1"/>
          <w:numId w:val="1"/>
        </w:numPr>
        <w:tabs>
          <w:tab w:val="clear" w:pos="1080"/>
        </w:tabs>
        <w:suppressAutoHyphens/>
        <w:autoSpaceDE w:val="0"/>
        <w:spacing w:line="240" w:lineRule="auto"/>
        <w:ind w:left="0" w:firstLine="709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«Туристско-краеведческие походы  и экспедиции» – многодневные и степенные походы и экспедиции с познавательной или поисковой </w:t>
      </w: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lastRenderedPageBreak/>
        <w:t>деятельностью, направленные на изучение (описание) или исследования краеведческих объектов района похода;</w:t>
      </w:r>
    </w:p>
    <w:p w:rsidR="00755641" w:rsidRPr="00C23C46" w:rsidRDefault="00755641" w:rsidP="00755641">
      <w:pPr>
        <w:pStyle w:val="a3"/>
        <w:numPr>
          <w:ilvl w:val="1"/>
          <w:numId w:val="1"/>
        </w:numPr>
        <w:tabs>
          <w:tab w:val="clear" w:pos="1080"/>
          <w:tab w:val="num" w:pos="0"/>
        </w:tabs>
        <w:suppressAutoHyphens/>
        <w:autoSpaceDE w:val="0"/>
        <w:spacing w:line="240" w:lineRule="auto"/>
        <w:ind w:left="0" w:firstLine="709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«Спортивные походы» - спортивные </w:t>
      </w:r>
      <w:proofErr w:type="spell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категорийные</w:t>
      </w:r>
      <w:proofErr w:type="spell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походы, </w:t>
      </w:r>
      <w:proofErr w:type="spell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направленныена</w:t>
      </w:r>
      <w:proofErr w:type="spell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совершенствование туристского и спортивного мастерства учащихся: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 - походы 1 категории сложности по всем видам туризма;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 - походы </w:t>
      </w:r>
      <w:r w:rsidRPr="00C23C46">
        <w:rPr>
          <w:rFonts w:ascii="Times New Roman" w:eastAsia="SimSun" w:hAnsi="Times New Roman"/>
          <w:i w:val="0"/>
          <w:sz w:val="28"/>
          <w:szCs w:val="28"/>
        </w:rPr>
        <w:t>II</w:t>
      </w: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категории сложности по всем видам туризма;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 - походы </w:t>
      </w:r>
      <w:r w:rsidRPr="00C23C46">
        <w:rPr>
          <w:rFonts w:ascii="Times New Roman" w:eastAsia="SimSun" w:hAnsi="Times New Roman"/>
          <w:i w:val="0"/>
          <w:sz w:val="28"/>
          <w:szCs w:val="28"/>
        </w:rPr>
        <w:t>III</w:t>
      </w: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категории сложности по всем видам туризма;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 - степенные походы среди учителей и педагогов по всем видам туризма;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 - маршруты ГТО по туризму.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Если по какому-либо виду туризма представлено менее шести отчетов, то Главная судейская коллегия оставляет за собой право объединить виды походов одной и той же категории сложности.</w:t>
      </w:r>
    </w:p>
    <w:p w:rsidR="00755641" w:rsidRPr="00C23C46" w:rsidRDefault="00755641" w:rsidP="00755641">
      <w:pPr>
        <w:pStyle w:val="a3"/>
        <w:autoSpaceDE w:val="0"/>
        <w:ind w:left="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>6. ОПРЕДЕЛЕНИЕ РЕЗЛЬТАТОВ И НАГРАЖДЕНИЕ ПОБЕДИТЕЛЕЙ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Судейство осуществляется в соответствии с Условиями (</w:t>
      </w:r>
      <w:proofErr w:type="gram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см</w:t>
      </w:r>
      <w:proofErr w:type="gram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. приложение №1 и №2) методом экспертной оценки.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Результат группы в баллах по каждому показателю определяется как среднее значение от суммы баллов, представленных судьями по этому показателю, подсчитанное  с точностью до 2-го десятичного знака.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Итоговый результат туристкой группы определяется суммой баллов, набранных группой по всем показателям. 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Первое место занимает </w:t>
      </w:r>
      <w:proofErr w:type="gram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команда</w:t>
      </w:r>
      <w:proofErr w:type="gram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набравшая наибольшее количество баллов, далее места распределяются в порядке убывания. 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proofErr w:type="gram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Туристские группы, занявшие 1-3 места и их руководители в каждой номинации награждаются</w:t>
      </w:r>
      <w:proofErr w:type="gram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дипломами РЦВР и медалями.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Лучшие отчеты рекомендуются для участия во Всероссийском конкурсе.</w:t>
      </w:r>
    </w:p>
    <w:p w:rsidR="00755641" w:rsidRPr="00C23C46" w:rsidRDefault="00755641" w:rsidP="00755641">
      <w:pPr>
        <w:pStyle w:val="a3"/>
        <w:autoSpaceDE w:val="0"/>
        <w:ind w:left="0" w:firstLine="72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>7. ФИНАНСИРОВАНИЕ</w:t>
      </w:r>
    </w:p>
    <w:p w:rsidR="00755641" w:rsidRPr="00C23C46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Финансовое обеспечение, связанное с организационными расходами по подготовке и проведению Конкурса за счет бюджетов муниципальных образований и бюджетных и внебюджетных средств участвующих образовательных организаций.</w:t>
      </w:r>
    </w:p>
    <w:p w:rsidR="00755641" w:rsidRPr="00C23C46" w:rsidRDefault="00755641" w:rsidP="00755641">
      <w:pPr>
        <w:pStyle w:val="a3"/>
        <w:autoSpaceDE w:val="0"/>
        <w:jc w:val="center"/>
        <w:rPr>
          <w:rFonts w:ascii="Times New Roman" w:eastAsia="SimSun" w:hAnsi="Times New Roman"/>
          <w:b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b/>
          <w:i w:val="0"/>
          <w:sz w:val="28"/>
          <w:szCs w:val="28"/>
          <w:lang w:val="ru-RU"/>
        </w:rPr>
        <w:t>8.УСЛОВИЯ УЧАСТИЯ В КОНКУРСЕ</w:t>
      </w:r>
    </w:p>
    <w:p w:rsidR="00755641" w:rsidRPr="00393BA1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Для участия в Конкурсе  необходимо не позднее  мая 2017 года</w:t>
      </w:r>
      <w:bookmarkStart w:id="0" w:name="_GoBack"/>
      <w:bookmarkEnd w:id="0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выслать Конкурсных работ в адрес ГБУДО «РЦВР» (420036, г</w:t>
      </w:r>
      <w:proofErr w:type="gramStart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.К</w:t>
      </w:r>
      <w:proofErr w:type="gramEnd"/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азань, ул. </w:t>
      </w:r>
      <w:r w:rsidRPr="00393BA1">
        <w:rPr>
          <w:rFonts w:ascii="Times New Roman" w:eastAsia="SimSun" w:hAnsi="Times New Roman"/>
          <w:i w:val="0"/>
          <w:sz w:val="28"/>
          <w:szCs w:val="28"/>
          <w:lang w:val="ru-RU"/>
        </w:rPr>
        <w:t>Тимирязева, 8А</w:t>
      </w:r>
      <w:r w:rsidR="00393BA1"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="00393BA1">
        <w:rPr>
          <w:rFonts w:ascii="Times New Roman" w:eastAsia="SimSun" w:hAnsi="Times New Roman"/>
          <w:i w:val="0"/>
          <w:sz w:val="28"/>
          <w:szCs w:val="28"/>
          <w:lang w:val="ru-RU"/>
        </w:rPr>
        <w:t>каб</w:t>
      </w:r>
      <w:proofErr w:type="spellEnd"/>
      <w:r w:rsidR="00393BA1">
        <w:rPr>
          <w:rFonts w:ascii="Times New Roman" w:eastAsia="SimSun" w:hAnsi="Times New Roman"/>
          <w:i w:val="0"/>
          <w:sz w:val="28"/>
          <w:szCs w:val="28"/>
          <w:lang w:val="ru-RU"/>
        </w:rPr>
        <w:t>. №2</w:t>
      </w:r>
      <w:r w:rsidRPr="00393BA1">
        <w:rPr>
          <w:rFonts w:ascii="Times New Roman" w:eastAsia="SimSun" w:hAnsi="Times New Roman"/>
          <w:i w:val="0"/>
          <w:sz w:val="28"/>
          <w:szCs w:val="28"/>
          <w:lang w:val="ru-RU"/>
        </w:rPr>
        <w:t>) следующие документы:</w:t>
      </w:r>
    </w:p>
    <w:p w:rsidR="00755641" w:rsidRPr="00393BA1" w:rsidRDefault="00755641" w:rsidP="00755641">
      <w:pPr>
        <w:pStyle w:val="a3"/>
        <w:autoSpaceDE w:val="0"/>
        <w:ind w:left="0" w:firstLine="72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393BA1">
        <w:rPr>
          <w:rFonts w:ascii="Times New Roman" w:eastAsia="SimSun" w:hAnsi="Times New Roman"/>
          <w:i w:val="0"/>
          <w:sz w:val="28"/>
          <w:szCs w:val="28"/>
          <w:lang w:val="ru-RU"/>
        </w:rPr>
        <w:t>Сопроводительное письмо (заявка) образовательной организации</w:t>
      </w:r>
    </w:p>
    <w:p w:rsidR="00755641" w:rsidRPr="00C23C46" w:rsidRDefault="00755641" w:rsidP="00755641">
      <w:pPr>
        <w:pStyle w:val="a3"/>
        <w:numPr>
          <w:ilvl w:val="0"/>
          <w:numId w:val="3"/>
        </w:numPr>
        <w:suppressAutoHyphens/>
        <w:autoSpaceDE w:val="0"/>
        <w:spacing w:line="240" w:lineRule="auto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Отчет о проведенном походе, составленный в соответствии с правилами соревнований по спортивному туризму.</w:t>
      </w:r>
    </w:p>
    <w:p w:rsidR="00755641" w:rsidRPr="00C23C46" w:rsidRDefault="00755641" w:rsidP="00755641">
      <w:pPr>
        <w:pStyle w:val="a3"/>
        <w:numPr>
          <w:ilvl w:val="0"/>
          <w:numId w:val="3"/>
        </w:numPr>
        <w:suppressAutoHyphens/>
        <w:autoSpaceDE w:val="0"/>
        <w:spacing w:line="240" w:lineRule="auto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Маршрутную книжку с отметками в контрольных пунктах</w:t>
      </w:r>
    </w:p>
    <w:p w:rsidR="00755641" w:rsidRPr="00C23C46" w:rsidRDefault="00755641" w:rsidP="00755641">
      <w:pPr>
        <w:pStyle w:val="a3"/>
        <w:numPr>
          <w:ilvl w:val="0"/>
          <w:numId w:val="3"/>
        </w:numPr>
        <w:suppressAutoHyphens/>
        <w:autoSpaceDE w:val="0"/>
        <w:spacing w:line="240" w:lineRule="auto"/>
        <w:contextualSpacing w:val="0"/>
        <w:rPr>
          <w:rFonts w:ascii="Times New Roman" w:eastAsia="SimSun" w:hAnsi="Times New Roman"/>
          <w:i w:val="0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Документы, подтверждающие краеведческую или исследовательскую деятельность в походе.</w:t>
      </w:r>
    </w:p>
    <w:p w:rsidR="00755641" w:rsidRPr="00393BA1" w:rsidRDefault="00755641" w:rsidP="00755641">
      <w:pPr>
        <w:pStyle w:val="a3"/>
        <w:numPr>
          <w:ilvl w:val="0"/>
          <w:numId w:val="3"/>
        </w:numPr>
        <w:suppressAutoHyphens/>
        <w:autoSpaceDE w:val="0"/>
        <w:spacing w:line="240" w:lineRule="auto"/>
        <w:ind w:left="0" w:firstLine="0"/>
        <w:contextualSpacing w:val="0"/>
        <w:rPr>
          <w:rFonts w:ascii="Times New Roman" w:eastAsia="SimSun" w:hAnsi="Times New Roman"/>
          <w:sz w:val="28"/>
          <w:szCs w:val="28"/>
          <w:lang w:val="ru-RU"/>
        </w:rPr>
      </w:pPr>
      <w:r w:rsidRPr="00C23C46">
        <w:rPr>
          <w:rFonts w:ascii="Times New Roman" w:eastAsia="SimSun" w:hAnsi="Times New Roman"/>
          <w:i w:val="0"/>
          <w:sz w:val="28"/>
          <w:szCs w:val="28"/>
          <w:lang w:val="ru-RU"/>
        </w:rPr>
        <w:t>Обязательно электронный вариант отчета с фотографиями.</w:t>
      </w:r>
    </w:p>
    <w:p w:rsidR="00393BA1" w:rsidRPr="00C23C46" w:rsidRDefault="00393BA1" w:rsidP="00393BA1">
      <w:pPr>
        <w:pStyle w:val="a3"/>
        <w:suppressAutoHyphens/>
        <w:autoSpaceDE w:val="0"/>
        <w:spacing w:line="240" w:lineRule="auto"/>
        <w:ind w:left="0"/>
        <w:contextualSpacing w:val="0"/>
        <w:rPr>
          <w:rFonts w:ascii="Times New Roman" w:eastAsia="SimSun" w:hAnsi="Times New Roman"/>
          <w:sz w:val="28"/>
          <w:szCs w:val="28"/>
          <w:lang w:val="ru-RU"/>
        </w:rPr>
      </w:pPr>
      <w:r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Контактное лицо – </w:t>
      </w:r>
      <w:proofErr w:type="spellStart"/>
      <w:r>
        <w:rPr>
          <w:rFonts w:ascii="Times New Roman" w:eastAsia="SimSun" w:hAnsi="Times New Roman"/>
          <w:i w:val="0"/>
          <w:sz w:val="28"/>
          <w:szCs w:val="28"/>
          <w:lang w:val="ru-RU"/>
        </w:rPr>
        <w:t>Ахметзянова</w:t>
      </w:r>
      <w:proofErr w:type="spellEnd"/>
      <w:r>
        <w:rPr>
          <w:rFonts w:ascii="Times New Roman" w:eastAsia="SimSun" w:hAnsi="Times New Roman"/>
          <w:i w:val="0"/>
          <w:sz w:val="28"/>
          <w:szCs w:val="28"/>
          <w:lang w:val="ru-RU"/>
        </w:rPr>
        <w:t xml:space="preserve"> Зинаида Константиновна, методист РЦВР.</w:t>
      </w:r>
    </w:p>
    <w:p w:rsidR="00755641" w:rsidRPr="005A44B8" w:rsidRDefault="00755641" w:rsidP="00755641">
      <w:pPr>
        <w:jc w:val="right"/>
        <w:rPr>
          <w:rFonts w:eastAsia="SimSun"/>
          <w:sz w:val="28"/>
          <w:szCs w:val="28"/>
        </w:rPr>
      </w:pPr>
      <w:r w:rsidRPr="00C23C46">
        <w:rPr>
          <w:rFonts w:eastAsia="SimSun"/>
          <w:sz w:val="28"/>
          <w:szCs w:val="28"/>
        </w:rPr>
        <w:br w:type="page"/>
      </w:r>
      <w:r w:rsidRPr="005A44B8">
        <w:rPr>
          <w:rFonts w:eastAsia="SimSun"/>
          <w:sz w:val="28"/>
          <w:szCs w:val="28"/>
        </w:rPr>
        <w:lastRenderedPageBreak/>
        <w:t>Приложение № 1</w:t>
      </w:r>
    </w:p>
    <w:p w:rsidR="00755641" w:rsidRPr="005A44B8" w:rsidRDefault="00755641" w:rsidP="00755641">
      <w:pPr>
        <w:jc w:val="center"/>
        <w:rPr>
          <w:sz w:val="28"/>
          <w:szCs w:val="28"/>
        </w:rPr>
      </w:pPr>
      <w:r w:rsidRPr="005A44B8">
        <w:rPr>
          <w:sz w:val="28"/>
          <w:szCs w:val="28"/>
        </w:rPr>
        <w:t>КРИТЕРИИ ОЦЕНКИ ОТЧЕТОВ О ПОХОДАХ</w:t>
      </w:r>
    </w:p>
    <w:p w:rsidR="00755641" w:rsidRPr="005A44B8" w:rsidRDefault="00755641" w:rsidP="00755641">
      <w:pPr>
        <w:jc w:val="center"/>
        <w:rPr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795"/>
        <w:gridCol w:w="4965"/>
        <w:gridCol w:w="2892"/>
      </w:tblGrid>
      <w:tr w:rsidR="00755641" w:rsidRPr="005A44B8" w:rsidTr="00C93BBF"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№</w:t>
            </w:r>
          </w:p>
        </w:tc>
        <w:tc>
          <w:tcPr>
            <w:tcW w:w="4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Номинация/критерий</w:t>
            </w:r>
          </w:p>
        </w:tc>
        <w:tc>
          <w:tcPr>
            <w:tcW w:w="2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Максимальная сумма баллов</w:t>
            </w:r>
          </w:p>
        </w:tc>
      </w:tr>
      <w:tr w:rsidR="00755641" w:rsidRPr="005A44B8" w:rsidTr="00C93BBF">
        <w:tc>
          <w:tcPr>
            <w:tcW w:w="8652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5A44B8">
              <w:rPr>
                <w:b/>
                <w:bCs/>
                <w:sz w:val="28"/>
                <w:szCs w:val="28"/>
              </w:rPr>
              <w:t>Туристско-краеведческий поход/экспедиция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Целевая содержательность похода/экспедиции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10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Обоснование и логическое сочетание маршрута и краеведения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Соблюдение кодекса путешественника (экология, местные обычаи)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Туристская составляющая маршрута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40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Тактическое построение маршрута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Техническое прохождение маршрута и безопасность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Содержание краеведческой работы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35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Обоснование задач краеведческой работы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Применяемые методики краеведческих работ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Раскрытие темы краеведческой работы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Общественная полезность краеведческой работы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15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Полнота и грамотность оформления отчета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Педагогическая эффективность похода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Степень самостоятельности учащихся при выполнении работ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Дополнительные баллы жюри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До 5</w:t>
            </w:r>
          </w:p>
        </w:tc>
      </w:tr>
      <w:tr w:rsidR="00755641" w:rsidRPr="005A44B8" w:rsidTr="00C93BBF">
        <w:tc>
          <w:tcPr>
            <w:tcW w:w="8652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5A44B8">
              <w:rPr>
                <w:b/>
                <w:bCs/>
                <w:sz w:val="28"/>
                <w:szCs w:val="28"/>
              </w:rPr>
              <w:t>«Спортивный поход»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1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Целевая содержательность похода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20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Обоснованность выбора маршрута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Состав участников (кол-во, квалификация)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Соответствие сложности похода возможностям группы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2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Тактическое содержание маршрута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30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 xml:space="preserve">Оптимизация построения плана-графика туристского похода </w:t>
            </w:r>
            <w:r w:rsidRPr="005A44B8">
              <w:rPr>
                <w:sz w:val="28"/>
                <w:szCs w:val="28"/>
              </w:rPr>
              <w:lastRenderedPageBreak/>
              <w:t>(напряженность, автономность, вариативность)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Тактическое построение дневного перехода, сложных участков маршрута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Обеспечение мер безопасности при планировании и прохождении спортивного похода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Реальный график прохождения маршрута. Обоснованность отклонений и изменений.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Полнота предоставленной информации о маршруте (картографический материал, фото, другая информация)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3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Техническое прохождение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40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 xml:space="preserve">Техника прохождения, обеспечение безопасности  и страховки при прохождении  определяющих препятствий 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Определение оптимального пути и правильность применения технических приемов при преодолении препятствий.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4</w:t>
            </w: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Поисковая работа на маршруте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10</w:t>
            </w: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Обоснованность выбора исследовательской работы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Оригинальность применяемых методик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Логичность изложения, содержательность, стиль.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Использование результатов исследования на маршруте и в дальнейшей деятельности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55641" w:rsidRPr="005A44B8" w:rsidTr="00C93BBF"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Дополнительный балл жюри</w:t>
            </w:r>
          </w:p>
        </w:tc>
        <w:tc>
          <w:tcPr>
            <w:tcW w:w="28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55641" w:rsidRPr="005A44B8" w:rsidRDefault="00755641" w:rsidP="00C93BBF">
            <w:pPr>
              <w:pStyle w:val="a4"/>
              <w:snapToGrid w:val="0"/>
              <w:jc w:val="center"/>
              <w:rPr>
                <w:sz w:val="28"/>
                <w:szCs w:val="28"/>
              </w:rPr>
            </w:pPr>
            <w:r w:rsidRPr="005A44B8">
              <w:rPr>
                <w:sz w:val="28"/>
                <w:szCs w:val="28"/>
              </w:rPr>
              <w:t>До 5</w:t>
            </w:r>
          </w:p>
        </w:tc>
      </w:tr>
    </w:tbl>
    <w:p w:rsidR="00755641" w:rsidRPr="005A44B8" w:rsidRDefault="00755641" w:rsidP="00755641">
      <w:pPr>
        <w:jc w:val="center"/>
        <w:rPr>
          <w:sz w:val="28"/>
          <w:szCs w:val="28"/>
        </w:rPr>
      </w:pPr>
    </w:p>
    <w:p w:rsidR="00755641" w:rsidRPr="005A44B8" w:rsidRDefault="00755641" w:rsidP="00755641">
      <w:pPr>
        <w:jc w:val="center"/>
        <w:rPr>
          <w:sz w:val="28"/>
          <w:szCs w:val="28"/>
        </w:rPr>
      </w:pPr>
    </w:p>
    <w:p w:rsidR="00755641" w:rsidRPr="005A44B8" w:rsidRDefault="00755641" w:rsidP="00755641">
      <w:pPr>
        <w:jc w:val="center"/>
        <w:rPr>
          <w:sz w:val="28"/>
          <w:szCs w:val="28"/>
        </w:rPr>
      </w:pPr>
    </w:p>
    <w:p w:rsidR="00755641" w:rsidRPr="005A44B8" w:rsidRDefault="00755641" w:rsidP="00755641">
      <w:pPr>
        <w:jc w:val="center"/>
        <w:rPr>
          <w:sz w:val="28"/>
          <w:szCs w:val="28"/>
        </w:rPr>
      </w:pPr>
    </w:p>
    <w:sectPr w:rsidR="00755641" w:rsidRPr="005A44B8" w:rsidSect="009C02B7">
      <w:pgSz w:w="11906" w:h="16838"/>
      <w:pgMar w:top="709" w:right="851" w:bottom="568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Open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5641"/>
    <w:rsid w:val="00393BA1"/>
    <w:rsid w:val="00755641"/>
    <w:rsid w:val="009F157E"/>
    <w:rsid w:val="00A63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55641"/>
    <w:pPr>
      <w:spacing w:line="276" w:lineRule="auto"/>
      <w:ind w:left="720"/>
      <w:contextualSpacing/>
      <w:jc w:val="both"/>
    </w:pPr>
    <w:rPr>
      <w:rFonts w:ascii="Calibri" w:eastAsia="Calibri" w:hAnsi="Calibri"/>
      <w:i/>
      <w:iCs/>
      <w:sz w:val="20"/>
      <w:szCs w:val="20"/>
      <w:lang w:val="en-US" w:eastAsia="en-US" w:bidi="en-US"/>
    </w:rPr>
  </w:style>
  <w:style w:type="paragraph" w:customStyle="1" w:styleId="a4">
    <w:name w:val="Содержимое таблицы"/>
    <w:basedOn w:val="a"/>
    <w:rsid w:val="00755641"/>
    <w:pPr>
      <w:suppressLineNumbers/>
      <w:suppressAutoHyphens/>
    </w:pPr>
    <w:rPr>
      <w:sz w:val="20"/>
      <w:szCs w:val="2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A637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37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987</Words>
  <Characters>5628</Characters>
  <Application>Microsoft Office Word</Application>
  <DocSecurity>0</DocSecurity>
  <Lines>46</Lines>
  <Paragraphs>13</Paragraphs>
  <ScaleCrop>false</ScaleCrop>
  <Company>Reanimator Extreme Edition</Company>
  <LinksUpToDate>false</LinksUpToDate>
  <CharactersWithSpaces>6602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2017-04-24T13:49:00Z</cp:lastPrinted>
  <dcterms:created xsi:type="dcterms:W3CDTF">2017-04-24T13:47:00Z</dcterms:created>
  <dcterms:modified xsi:type="dcterms:W3CDTF">2017-04-24T13:50:00Z</dcterms:modified>
</cp:coreProperties>
</file>